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  <w:r w:rsidRPr="00C379A1">
        <w:rPr>
          <w:rFonts w:ascii="Arial" w:eastAsia="Times New Roman" w:hAnsi="Arial" w:cs="Arial"/>
          <w:sz w:val="24"/>
          <w:szCs w:val="28"/>
          <w:lang w:val="it-IT" w:eastAsia="de-DE"/>
        </w:rPr>
        <w:t xml:space="preserve">REGOLAMENTO D’ESAME </w:t>
      </w:r>
    </w:p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</w:p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  <w:r w:rsidRPr="00C379A1">
        <w:rPr>
          <w:rFonts w:ascii="Arial" w:eastAsia="Times New Roman" w:hAnsi="Arial" w:cs="Arial"/>
          <w:sz w:val="24"/>
          <w:szCs w:val="28"/>
          <w:lang w:val="it-IT" w:eastAsia="de-DE"/>
        </w:rPr>
        <w:t xml:space="preserve">per </w:t>
      </w:r>
    </w:p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b/>
          <w:sz w:val="24"/>
          <w:szCs w:val="28"/>
          <w:lang w:val="it-IT" w:eastAsia="de-DE"/>
        </w:rPr>
      </w:pPr>
    </w:p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b/>
          <w:sz w:val="24"/>
          <w:szCs w:val="28"/>
          <w:lang w:val="it-IT" w:eastAsia="de-DE"/>
        </w:rPr>
      </w:pPr>
      <w:r w:rsidRPr="00C379A1">
        <w:rPr>
          <w:rFonts w:ascii="Arial" w:eastAsia="Times New Roman" w:hAnsi="Arial" w:cs="Arial"/>
          <w:b/>
          <w:sz w:val="24"/>
          <w:szCs w:val="28"/>
          <w:lang w:val="it-IT" w:eastAsia="de-DE"/>
        </w:rPr>
        <w:t xml:space="preserve">l’esame </w:t>
      </w:r>
      <w:r w:rsidR="00CF03D2">
        <w:rPr>
          <w:rFonts w:ascii="Arial" w:eastAsia="Times New Roman" w:hAnsi="Arial" w:cs="Arial"/>
          <w:b/>
          <w:sz w:val="24"/>
          <w:szCs w:val="28"/>
          <w:lang w:val="it-IT" w:eastAsia="de-DE"/>
        </w:rPr>
        <w:t xml:space="preserve">di </w:t>
      </w:r>
      <w:r w:rsidR="00721871">
        <w:rPr>
          <w:rFonts w:ascii="Arial" w:eastAsia="Times New Roman" w:hAnsi="Arial" w:cs="Arial"/>
          <w:b/>
          <w:sz w:val="24"/>
          <w:szCs w:val="28"/>
          <w:lang w:val="it-IT" w:eastAsia="de-DE"/>
        </w:rPr>
        <w:t>professione</w:t>
      </w:r>
      <w:r w:rsidRPr="00C379A1">
        <w:rPr>
          <w:rFonts w:ascii="Arial" w:eastAsia="Times New Roman" w:hAnsi="Arial" w:cs="Arial"/>
          <w:b/>
          <w:sz w:val="24"/>
          <w:szCs w:val="28"/>
          <w:lang w:val="it-IT" w:eastAsia="de-DE"/>
        </w:rPr>
        <w:t xml:space="preserve"> di </w:t>
      </w:r>
      <w:r w:rsidRPr="00C379A1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C379A1">
        <w:rPr>
          <w:rFonts w:ascii="Arial" w:eastAsia="Times New Roman" w:hAnsi="Arial" w:cs="Arial"/>
          <w:b/>
          <w:sz w:val="24"/>
          <w:szCs w:val="24"/>
          <w:lang w:val="it-CH" w:eastAsia="de-DE"/>
        </w:rPr>
        <w:instrText xml:space="preserve"> FORMTEXT </w:instrText>
      </w:r>
      <w:r w:rsidRPr="00C379A1">
        <w:rPr>
          <w:rFonts w:ascii="Arial" w:eastAsia="Times New Roman" w:hAnsi="Arial" w:cs="Arial"/>
          <w:b/>
          <w:sz w:val="24"/>
          <w:szCs w:val="24"/>
          <w:lang w:val="de-DE" w:eastAsia="de-DE"/>
        </w:rPr>
      </w:r>
      <w:r w:rsidRPr="00C379A1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separate"/>
      </w:r>
      <w:r w:rsidRPr="00C379A1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C379A1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C379A1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C379A1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C379A1">
        <w:rPr>
          <w:rFonts w:ascii="Arial" w:eastAsia="Times New Roman" w:hAnsi="Arial" w:cs="Arial"/>
          <w:b/>
          <w:noProof/>
          <w:sz w:val="24"/>
          <w:szCs w:val="24"/>
          <w:lang w:val="de-DE" w:eastAsia="de-DE"/>
        </w:rPr>
        <w:t> </w:t>
      </w:r>
      <w:r w:rsidRPr="00C379A1">
        <w:rPr>
          <w:rFonts w:ascii="Arial" w:eastAsia="Times New Roman" w:hAnsi="Arial" w:cs="Arial"/>
          <w:b/>
          <w:sz w:val="24"/>
          <w:szCs w:val="24"/>
          <w:lang w:val="de-DE" w:eastAsia="de-DE"/>
        </w:rPr>
        <w:fldChar w:fldCharType="end"/>
      </w:r>
    </w:p>
    <w:p w:rsidR="00C379A1" w:rsidRPr="00C379A1" w:rsidRDefault="00C379A1" w:rsidP="00C379A1">
      <w:pPr>
        <w:spacing w:after="0" w:line="240" w:lineRule="auto"/>
        <w:rPr>
          <w:rFonts w:ascii="Arial" w:eastAsia="Times New Roman" w:hAnsi="Arial" w:cs="Arial"/>
          <w:sz w:val="24"/>
          <w:szCs w:val="28"/>
          <w:lang w:val="it-IT" w:eastAsia="de-DE"/>
        </w:rPr>
      </w:pPr>
    </w:p>
    <w:p w:rsidR="00D65946" w:rsidRPr="00C379A1" w:rsidRDefault="005154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it-CH"/>
        </w:rPr>
      </w:pPr>
      <w:r w:rsidRPr="00C379A1">
        <w:rPr>
          <w:rFonts w:ascii="Arial" w:hAnsi="Arial" w:cs="Arial"/>
          <w:b/>
          <w:bCs/>
          <w:sz w:val="24"/>
          <w:szCs w:val="24"/>
          <w:lang w:val="it-CH"/>
        </w:rPr>
        <w:t>Abrogazione</w:t>
      </w:r>
      <w:r w:rsidR="00E55929" w:rsidRPr="00C379A1">
        <w:rPr>
          <w:rFonts w:ascii="Arial" w:hAnsi="Arial" w:cs="Arial"/>
          <w:bCs/>
          <w:sz w:val="24"/>
          <w:szCs w:val="24"/>
          <w:lang w:val="it-CH"/>
        </w:rPr>
        <w:t xml:space="preserve"> </w:t>
      </w:r>
      <w:r w:rsidR="00C715D8" w:rsidRPr="00C379A1">
        <w:rPr>
          <w:rFonts w:ascii="Arial" w:hAnsi="Arial" w:cs="Arial"/>
          <w:bCs/>
          <w:sz w:val="24"/>
          <w:szCs w:val="24"/>
          <w:lang w:val="it-CH"/>
        </w:rPr>
        <w:t>del</w:t>
      </w:r>
    </w:p>
    <w:p w:rsidR="009F1DBD" w:rsidRPr="00C379A1" w:rsidRDefault="009F1DB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Cs w:val="24"/>
          <w:lang w:val="it-CH"/>
        </w:rPr>
      </w:pPr>
    </w:p>
    <w:p w:rsidR="00D65946" w:rsidRPr="00A77D5B" w:rsidRDefault="005154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  <w:r w:rsidRPr="00A77D5B">
        <w:rPr>
          <w:rFonts w:ascii="Arial" w:hAnsi="Arial" w:cs="Arial"/>
          <w:iCs/>
          <w:szCs w:val="24"/>
          <w:lang w:val="it-CH"/>
        </w:rPr>
        <w:t xml:space="preserve">L’organo responsabile 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</w:p>
    <w:p w:rsidR="00D65946" w:rsidRPr="003B6C0E" w:rsidRDefault="00415C7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  <w:r w:rsidRPr="003B6C0E">
        <w:rPr>
          <w:rFonts w:ascii="Arial" w:eastAsia="Times New Roman" w:hAnsi="Arial" w:cs="Arial"/>
          <w:szCs w:val="24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3B6C0E">
        <w:rPr>
          <w:rFonts w:ascii="Arial" w:eastAsia="Times New Roman" w:hAnsi="Arial" w:cs="Arial"/>
          <w:szCs w:val="24"/>
          <w:lang w:val="it-CH" w:eastAsia="de-DE"/>
        </w:rPr>
        <w:instrText xml:space="preserve"> FORMTEXT </w:instrText>
      </w:r>
      <w:r w:rsidRPr="003B6C0E">
        <w:rPr>
          <w:rFonts w:ascii="Arial" w:eastAsia="Times New Roman" w:hAnsi="Arial" w:cs="Arial"/>
          <w:szCs w:val="24"/>
          <w:lang w:eastAsia="de-DE"/>
        </w:rPr>
      </w:r>
      <w:r w:rsidRPr="003B6C0E">
        <w:rPr>
          <w:rFonts w:ascii="Arial" w:eastAsia="Times New Roman" w:hAnsi="Arial" w:cs="Arial"/>
          <w:szCs w:val="24"/>
          <w:lang w:eastAsia="de-DE"/>
        </w:rPr>
        <w:fldChar w:fldCharType="separate"/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Pr="003B6C0E">
        <w:rPr>
          <w:rFonts w:ascii="Arial" w:eastAsia="Times New Roman" w:hAnsi="Arial" w:cs="Arial"/>
          <w:szCs w:val="24"/>
          <w:lang w:eastAsia="de-DE"/>
        </w:rPr>
        <w:fldChar w:fldCharType="end"/>
      </w:r>
      <w:r w:rsidRPr="003B6C0E" w:rsidDel="00415C7C">
        <w:rPr>
          <w:rFonts w:ascii="Arial" w:hAnsi="Arial" w:cs="Arial"/>
          <w:iCs/>
          <w:szCs w:val="24"/>
          <w:lang w:val="it-CH"/>
        </w:rPr>
        <w:t xml:space="preserve"> 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</w:p>
    <w:p w:rsidR="00AC59AF" w:rsidRPr="00A77D5B" w:rsidRDefault="00AC5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</w:p>
    <w:p w:rsidR="00D65946" w:rsidRPr="00A77D5B" w:rsidRDefault="005154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Cs w:val="24"/>
          <w:lang w:val="it-CH"/>
        </w:rPr>
      </w:pPr>
      <w:r w:rsidRPr="00A77D5B">
        <w:rPr>
          <w:rFonts w:ascii="Arial" w:hAnsi="Arial" w:cs="Arial"/>
          <w:i/>
          <w:iCs/>
          <w:szCs w:val="24"/>
          <w:lang w:val="it-CH"/>
        </w:rPr>
        <w:t>decide: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</w:p>
    <w:p w:rsidR="00AC59AF" w:rsidRPr="00A77D5B" w:rsidRDefault="00AC59A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Cs w:val="24"/>
          <w:lang w:val="it-CH"/>
        </w:rPr>
      </w:pPr>
    </w:p>
    <w:p w:rsidR="00D65946" w:rsidRPr="00A77D5B" w:rsidRDefault="005154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  <w:r w:rsidRPr="00A77D5B">
        <w:rPr>
          <w:rFonts w:ascii="Arial" w:hAnsi="Arial" w:cs="Arial"/>
          <w:szCs w:val="24"/>
          <w:lang w:val="it-CH"/>
        </w:rPr>
        <w:t xml:space="preserve">Il regolamento del </w:t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415C7C" w:rsidRPr="003B6C0E">
        <w:rPr>
          <w:rFonts w:ascii="Arial" w:eastAsia="Times New Roman" w:hAnsi="Arial" w:cs="Arial"/>
          <w:szCs w:val="24"/>
          <w:lang w:val="it-CH" w:eastAsia="de-DE"/>
        </w:rPr>
        <w:instrText xml:space="preserve"> FORMTEXT </w:instrText>
      </w:r>
      <w:r w:rsidR="00415C7C" w:rsidRPr="003B6C0E">
        <w:rPr>
          <w:rFonts w:ascii="Arial" w:eastAsia="Times New Roman" w:hAnsi="Arial" w:cs="Arial"/>
          <w:szCs w:val="24"/>
          <w:lang w:eastAsia="de-DE"/>
        </w:rPr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separate"/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end"/>
      </w:r>
      <w:r w:rsidRPr="00A77D5B">
        <w:rPr>
          <w:rFonts w:ascii="Arial" w:hAnsi="Arial" w:cs="Arial"/>
          <w:szCs w:val="24"/>
          <w:lang w:val="it-CH"/>
        </w:rPr>
        <w:t xml:space="preserve"> concernente l’esame </w:t>
      </w:r>
      <w:r w:rsidR="00E55929" w:rsidRPr="00A77D5B">
        <w:rPr>
          <w:rFonts w:ascii="Arial" w:hAnsi="Arial" w:cs="Arial"/>
          <w:szCs w:val="24"/>
          <w:lang w:val="it-CH"/>
        </w:rPr>
        <w:t xml:space="preserve">di professione </w:t>
      </w:r>
      <w:r w:rsidRPr="00A77D5B">
        <w:rPr>
          <w:rFonts w:ascii="Arial" w:hAnsi="Arial" w:cs="Arial"/>
          <w:szCs w:val="24"/>
          <w:lang w:val="it-CH"/>
        </w:rPr>
        <w:t xml:space="preserve">di </w:t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415C7C" w:rsidRPr="003B6C0E">
        <w:rPr>
          <w:rFonts w:ascii="Arial" w:eastAsia="Times New Roman" w:hAnsi="Arial" w:cs="Arial"/>
          <w:szCs w:val="24"/>
          <w:lang w:val="it-CH" w:eastAsia="de-DE"/>
        </w:rPr>
        <w:instrText xml:space="preserve"> FORMTEXT </w:instrText>
      </w:r>
      <w:r w:rsidR="00415C7C" w:rsidRPr="003B6C0E">
        <w:rPr>
          <w:rFonts w:ascii="Arial" w:eastAsia="Times New Roman" w:hAnsi="Arial" w:cs="Arial"/>
          <w:szCs w:val="24"/>
          <w:lang w:eastAsia="de-DE"/>
        </w:rPr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separate"/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F93E44" w:rsidRPr="003B6C0E">
        <w:rPr>
          <w:rFonts w:ascii="Arial" w:eastAsia="Times New Roman" w:hAnsi="Arial" w:cs="Arial"/>
          <w:noProof/>
          <w:szCs w:val="24"/>
          <w:lang w:eastAsia="de-DE"/>
        </w:rPr>
        <w:t> </w:t>
      </w:r>
      <w:r w:rsidR="00415C7C" w:rsidRPr="003B6C0E">
        <w:rPr>
          <w:rFonts w:ascii="Arial" w:eastAsia="Times New Roman" w:hAnsi="Arial" w:cs="Arial"/>
          <w:szCs w:val="24"/>
          <w:lang w:eastAsia="de-DE"/>
        </w:rPr>
        <w:fldChar w:fldCharType="end"/>
      </w:r>
      <w:r w:rsidR="00415C7C" w:rsidRPr="00A77D5B" w:rsidDel="00415C7C">
        <w:rPr>
          <w:rFonts w:ascii="Arial" w:hAnsi="Arial" w:cs="Arial"/>
          <w:szCs w:val="24"/>
          <w:lang w:val="it-CH"/>
        </w:rPr>
        <w:t xml:space="preserve"> </w:t>
      </w:r>
      <w:r w:rsidRPr="00A77D5B">
        <w:rPr>
          <w:rFonts w:ascii="Arial" w:hAnsi="Arial" w:cs="Arial"/>
          <w:szCs w:val="24"/>
          <w:lang w:val="it-CH"/>
        </w:rPr>
        <w:t>è abrogato.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  <w:r w:rsidRPr="00A77D5B">
        <w:rPr>
          <w:rFonts w:ascii="Arial" w:hAnsi="Arial" w:cs="Arial"/>
          <w:sz w:val="22"/>
          <w:szCs w:val="24"/>
          <w:highlight w:val="yellow"/>
          <w:lang w:val="it-CH"/>
        </w:rPr>
        <w:t>[Luogo e data]</w:t>
      </w:r>
      <w:r w:rsidRPr="00A77D5B">
        <w:rPr>
          <w:rFonts w:ascii="Arial" w:hAnsi="Arial" w:cs="Arial"/>
          <w:sz w:val="22"/>
          <w:szCs w:val="24"/>
          <w:lang w:val="it-CH"/>
        </w:rPr>
        <w:t xml:space="preserve"> </w:t>
      </w: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  <w:r w:rsidRPr="00A77D5B">
        <w:rPr>
          <w:rFonts w:ascii="Arial" w:hAnsi="Arial" w:cs="Arial"/>
          <w:sz w:val="22"/>
          <w:szCs w:val="24"/>
          <w:highlight w:val="yellow"/>
          <w:lang w:val="it-CH"/>
        </w:rPr>
        <w:t>[Denominazione dell’organo responsabile]</w:t>
      </w: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  <w:r w:rsidRPr="00A77D5B">
        <w:rPr>
          <w:rFonts w:ascii="Arial" w:hAnsi="Arial" w:cs="Arial"/>
          <w:sz w:val="22"/>
          <w:szCs w:val="24"/>
          <w:highlight w:val="yellow"/>
          <w:lang w:val="it-CH"/>
        </w:rPr>
        <w:t>[Firma/e]</w:t>
      </w:r>
    </w:p>
    <w:p w:rsidR="00AC59AF" w:rsidRPr="00A77D5B" w:rsidRDefault="00AC59AF" w:rsidP="00AC59AF">
      <w:pPr>
        <w:pStyle w:val="Textkrper"/>
        <w:tabs>
          <w:tab w:val="left" w:pos="4253"/>
        </w:tabs>
        <w:rPr>
          <w:rFonts w:ascii="Arial" w:hAnsi="Arial" w:cs="Arial"/>
          <w:sz w:val="22"/>
          <w:szCs w:val="24"/>
          <w:lang w:val="it-CH"/>
        </w:rPr>
      </w:pPr>
    </w:p>
    <w:p w:rsidR="00D65946" w:rsidRPr="00A77D5B" w:rsidRDefault="00AC59AF" w:rsidP="00AC59A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  <w:r w:rsidRPr="00A77D5B">
        <w:rPr>
          <w:rFonts w:ascii="Arial" w:hAnsi="Arial" w:cs="Arial"/>
          <w:szCs w:val="24"/>
          <w:highlight w:val="yellow"/>
          <w:lang w:val="it-CH"/>
        </w:rPr>
        <w:t>[Nome e funzione della/e persona/e firmataria/e]</w:t>
      </w: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AC59AF" w:rsidRPr="00A77D5B" w:rsidRDefault="00AC59AF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Pr="00A77D5B" w:rsidRDefault="00515444" w:rsidP="00AC59AF">
      <w:pPr>
        <w:spacing w:after="0" w:line="240" w:lineRule="auto"/>
        <w:rPr>
          <w:rFonts w:ascii="Arial" w:hAnsi="Arial" w:cs="Arial"/>
          <w:szCs w:val="24"/>
          <w:lang w:val="it-CH"/>
        </w:rPr>
      </w:pPr>
      <w:r w:rsidRPr="00A77D5B">
        <w:rPr>
          <w:rFonts w:ascii="Arial" w:hAnsi="Arial" w:cs="Arial"/>
          <w:szCs w:val="24"/>
          <w:lang w:val="it-CH"/>
        </w:rPr>
        <w:t>La presente abrogazione è approvata.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CB0EBA" w:rsidRPr="00A77D5B" w:rsidRDefault="00CB0E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Pr="00A77D5B" w:rsidRDefault="005154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  <w:r w:rsidRPr="00A77D5B">
        <w:rPr>
          <w:rFonts w:ascii="Arial" w:hAnsi="Arial" w:cs="Arial"/>
          <w:szCs w:val="24"/>
          <w:lang w:val="it-CH"/>
        </w:rPr>
        <w:t xml:space="preserve">Berna, </w:t>
      </w:r>
    </w:p>
    <w:p w:rsidR="00D65946" w:rsidRPr="00A77D5B" w:rsidRDefault="00D659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it-CH"/>
        </w:rPr>
      </w:pPr>
    </w:p>
    <w:p w:rsidR="00D65946" w:rsidRPr="00A77D5B" w:rsidRDefault="00D65946">
      <w:pPr>
        <w:tabs>
          <w:tab w:val="left" w:pos="3828"/>
          <w:tab w:val="left" w:pos="4253"/>
        </w:tabs>
        <w:spacing w:after="0" w:line="240" w:lineRule="auto"/>
        <w:rPr>
          <w:rFonts w:ascii="Arial" w:eastAsia="Times New Roman" w:hAnsi="Arial" w:cs="Arial"/>
          <w:szCs w:val="24"/>
          <w:lang w:val="it-IT" w:eastAsia="de-DE"/>
        </w:rPr>
      </w:pPr>
      <w:bookmarkStart w:id="0" w:name="_GoBack"/>
      <w:bookmarkEnd w:id="0"/>
    </w:p>
    <w:p w:rsidR="00515444" w:rsidRPr="00A77D5B" w:rsidRDefault="00515444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  <w:r w:rsidRPr="00A77D5B">
        <w:rPr>
          <w:rFonts w:ascii="Arial" w:eastAsia="Times New Roman" w:hAnsi="Arial" w:cs="Arial"/>
          <w:szCs w:val="24"/>
          <w:lang w:val="it-CH" w:eastAsia="it-CH"/>
        </w:rPr>
        <w:t xml:space="preserve">Segreteria di Stato per la formazione, </w:t>
      </w:r>
    </w:p>
    <w:p w:rsidR="00D65946" w:rsidRPr="00A77D5B" w:rsidRDefault="00415C7C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  <w:r w:rsidRPr="00A77D5B">
        <w:rPr>
          <w:rFonts w:ascii="Arial" w:eastAsia="Times New Roman" w:hAnsi="Arial" w:cs="Arial"/>
          <w:szCs w:val="24"/>
          <w:lang w:val="it-CH" w:eastAsia="it-CH"/>
        </w:rPr>
        <w:t>l</w:t>
      </w:r>
      <w:r w:rsidR="00515444" w:rsidRPr="00A77D5B">
        <w:rPr>
          <w:rFonts w:ascii="Arial" w:eastAsia="Times New Roman" w:hAnsi="Arial" w:cs="Arial"/>
          <w:szCs w:val="24"/>
          <w:lang w:val="it-CH" w:eastAsia="it-CH"/>
        </w:rPr>
        <w:t>a ricerca e l’innovazione SEFRI</w:t>
      </w:r>
    </w:p>
    <w:p w:rsidR="00D65946" w:rsidRPr="00A77D5B" w:rsidRDefault="00D65946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</w:p>
    <w:p w:rsidR="00A77D5B" w:rsidRDefault="00A77D5B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</w:p>
    <w:p w:rsidR="00A77D5B" w:rsidRDefault="00A77D5B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</w:p>
    <w:p w:rsidR="00A77D5B" w:rsidRDefault="00A77D5B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</w:p>
    <w:p w:rsidR="00F93E44" w:rsidRDefault="00515444" w:rsidP="00F93E44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  <w:r w:rsidRPr="00A77D5B">
        <w:rPr>
          <w:rFonts w:ascii="Arial" w:eastAsia="Times New Roman" w:hAnsi="Arial" w:cs="Arial"/>
          <w:szCs w:val="24"/>
          <w:lang w:val="it-CH" w:eastAsia="it-CH"/>
        </w:rPr>
        <w:t>Rémy Hübschi</w:t>
      </w:r>
    </w:p>
    <w:p w:rsidR="00F93E44" w:rsidRPr="00F93E44" w:rsidRDefault="004A6E85" w:rsidP="00F93E44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  <w:r>
        <w:rPr>
          <w:rFonts w:ascii="Arial" w:eastAsia="Times New Roman" w:hAnsi="Arial" w:cs="Arial"/>
          <w:szCs w:val="24"/>
          <w:lang w:val="it-CH" w:eastAsia="it-CH"/>
        </w:rPr>
        <w:t>Direttore supplente</w:t>
      </w:r>
    </w:p>
    <w:p w:rsidR="00D65946" w:rsidRPr="00A77D5B" w:rsidRDefault="00515444" w:rsidP="00AC59AF">
      <w:pPr>
        <w:spacing w:after="0" w:line="240" w:lineRule="auto"/>
        <w:rPr>
          <w:rFonts w:ascii="Arial" w:eastAsia="Times New Roman" w:hAnsi="Arial" w:cs="Arial"/>
          <w:szCs w:val="24"/>
          <w:lang w:val="it-CH" w:eastAsia="it-CH"/>
        </w:rPr>
      </w:pPr>
      <w:r w:rsidRPr="00A77D5B">
        <w:rPr>
          <w:rFonts w:ascii="Arial" w:eastAsia="Times New Roman" w:hAnsi="Arial" w:cs="Arial"/>
          <w:szCs w:val="24"/>
          <w:lang w:val="it-CH" w:eastAsia="it-CH"/>
        </w:rPr>
        <w:t xml:space="preserve">Capodivisione Formazione professionale </w:t>
      </w:r>
      <w:r w:rsidR="0016502B">
        <w:rPr>
          <w:rFonts w:ascii="Arial" w:eastAsia="Times New Roman" w:hAnsi="Arial" w:cs="Arial"/>
          <w:szCs w:val="24"/>
          <w:lang w:val="it-CH" w:eastAsia="it-CH"/>
        </w:rPr>
        <w:t>e continua</w:t>
      </w:r>
    </w:p>
    <w:sectPr w:rsidR="00D65946" w:rsidRPr="00A77D5B" w:rsidSect="00A17971">
      <w:pgSz w:w="11906" w:h="16838"/>
      <w:pgMar w:top="1418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180" w:rsidRDefault="00CB4180">
      <w:pPr>
        <w:spacing w:after="0" w:line="240" w:lineRule="auto"/>
      </w:pPr>
      <w:r>
        <w:separator/>
      </w:r>
    </w:p>
  </w:endnote>
  <w:endnote w:type="continuationSeparator" w:id="0">
    <w:p w:rsidR="00CB4180" w:rsidRDefault="00CB4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180" w:rsidRDefault="00CB4180">
      <w:pPr>
        <w:spacing w:after="0" w:line="240" w:lineRule="auto"/>
      </w:pPr>
      <w:r>
        <w:separator/>
      </w:r>
    </w:p>
  </w:footnote>
  <w:footnote w:type="continuationSeparator" w:id="0">
    <w:p w:rsidR="00CB4180" w:rsidRDefault="00CB41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CH" w:vendorID="64" w:dllVersion="131078" w:nlCheck="1" w:checkStyle="0"/>
  <w:activeWritingStyle w:appName="MSWord" w:lang="de-CH" w:vendorID="64" w:dllVersion="131078" w:nlCheck="1" w:checkStyle="1"/>
  <w:activeWritingStyle w:appName="MSWord" w:lang="it-IT" w:vendorID="64" w:dllVersion="131078" w:nlCheck="1" w:checkStyle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946"/>
    <w:rsid w:val="00123A90"/>
    <w:rsid w:val="00136C7F"/>
    <w:rsid w:val="0016502B"/>
    <w:rsid w:val="0019020D"/>
    <w:rsid w:val="00197D99"/>
    <w:rsid w:val="001B05DC"/>
    <w:rsid w:val="00320C31"/>
    <w:rsid w:val="003B6C0E"/>
    <w:rsid w:val="00415C7C"/>
    <w:rsid w:val="00467776"/>
    <w:rsid w:val="004A6E85"/>
    <w:rsid w:val="00515444"/>
    <w:rsid w:val="00522E21"/>
    <w:rsid w:val="005F64BE"/>
    <w:rsid w:val="00623DD4"/>
    <w:rsid w:val="00721871"/>
    <w:rsid w:val="007B3245"/>
    <w:rsid w:val="008559BE"/>
    <w:rsid w:val="009B24F6"/>
    <w:rsid w:val="009F1DBD"/>
    <w:rsid w:val="00A17971"/>
    <w:rsid w:val="00A77D5B"/>
    <w:rsid w:val="00AB4C1B"/>
    <w:rsid w:val="00AC59AF"/>
    <w:rsid w:val="00AD381A"/>
    <w:rsid w:val="00B31BEB"/>
    <w:rsid w:val="00B76751"/>
    <w:rsid w:val="00C379A1"/>
    <w:rsid w:val="00C715D8"/>
    <w:rsid w:val="00C72C43"/>
    <w:rsid w:val="00C84E01"/>
    <w:rsid w:val="00C911EE"/>
    <w:rsid w:val="00CB0EBA"/>
    <w:rsid w:val="00CB4180"/>
    <w:rsid w:val="00CE1297"/>
    <w:rsid w:val="00CF03D2"/>
    <w:rsid w:val="00D45ABD"/>
    <w:rsid w:val="00D65946"/>
    <w:rsid w:val="00E17D6F"/>
    <w:rsid w:val="00E55929"/>
    <w:rsid w:val="00F144F1"/>
    <w:rsid w:val="00F93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15582CD"/>
  <w15:chartTrackingRefBased/>
  <w15:docId w15:val="{78ED3A27-4345-4860-8EAD-30105181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Textkrper">
    <w:name w:val="Body Text"/>
    <w:basedOn w:val="Standard"/>
    <w:link w:val="TextkrperZchn"/>
    <w:semiHidden/>
    <w:rsid w:val="00AC59AF"/>
    <w:pPr>
      <w:spacing w:after="0" w:line="240" w:lineRule="auto"/>
    </w:pPr>
    <w:rPr>
      <w:rFonts w:ascii="Times New Roman" w:eastAsia="Times New Roman" w:hAnsi="Times New Roman"/>
      <w:sz w:val="24"/>
      <w:szCs w:val="20"/>
      <w:lang w:val="de-DE"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AC59AF"/>
    <w:rPr>
      <w:rFonts w:ascii="Times New Roman" w:eastAsia="Times New Roman" w:hAnsi="Times New Roman"/>
      <w:sz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Abrogazione PO_BP_it"/>
    <f:field ref="objsubject" par="" edit="true" text=""/>
    <f:field ref="objcreatedby" par="" text="Schrieverhoff, Hannah, SBFI "/>
    <f:field ref="objcreatedat" par="" text="23.08.2016 17:19:03"/>
    <f:field ref="objchangedby" par="" text="Schrieverhoff, Hannah, SBFI "/>
    <f:field ref="objmodifiedat" par="" text="27.01.2020 11:17:17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Abrogazione PO_BP_it"/>
    <f:field ref="CHPRECONFIG_1_1001_Objektname" par="" edit="true" text="Abrogazione PO_BP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B9B4583E-109C-4E4D-B2F7-09B27E86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519</Characters>
  <Application>Microsoft Office Word</Application>
  <DocSecurity>0</DocSecurity>
  <Lines>4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EVD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Thrier</dc:creator>
  <cp:keywords/>
  <cp:lastModifiedBy>Schrieverhoff Hannah SBFI</cp:lastModifiedBy>
  <cp:revision>32</cp:revision>
  <cp:lastPrinted>2011-03-23T11:59:00Z</cp:lastPrinted>
  <dcterms:created xsi:type="dcterms:W3CDTF">2016-01-18T13:48:00Z</dcterms:created>
  <dcterms:modified xsi:type="dcterms:W3CDTF">2022-04-07T10:43:00Z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2019-07-02T10:14:23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COOSYSTEM@1.1:Container">
    <vt:lpwstr>COO.2101.108.7.413718</vt:lpwstr>
  </property>
  <property fmtid="{D5CDD505-2E9C-101B-9397-08002B2CF9AE}" pid="17" name="FSC#COOELAK@1.1001:Subject">
    <vt:lpwstr>Subdossier für Leitfaden, Leittexte, Merkblätter, Mutationsvormular, Wegleitung</vt:lpwstr>
  </property>
  <property fmtid="{D5CDD505-2E9C-101B-9397-08002B2CF9AE}" pid="18" name="FSC#COOELAK@1.1001:FileReference">
    <vt:lpwstr>313.40/2011/06000</vt:lpwstr>
  </property>
  <property fmtid="{D5CDD505-2E9C-101B-9397-08002B2CF9AE}" pid="19" name="FSC#COOELAK@1.1001:FileRefYear">
    <vt:lpwstr>2011</vt:lpwstr>
  </property>
  <property fmtid="{D5CDD505-2E9C-101B-9397-08002B2CF9AE}" pid="20" name="FSC#COOELAK@1.1001:FileRefOrdinal">
    <vt:lpwstr>6000</vt:lpwstr>
  </property>
  <property fmtid="{D5CDD505-2E9C-101B-9397-08002B2CF9AE}" pid="21" name="FSC#COOELAK@1.1001:FileRefOU">
    <vt:lpwstr>SBFI-HBB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Schrieverhoff Hannah, SBFI </vt:lpwstr>
  </property>
  <property fmtid="{D5CDD505-2E9C-101B-9397-08002B2CF9AE}" pid="24" name="FSC#COOELAK@1.1001:OwnerExtension">
    <vt:lpwstr>+41 58 464 26 34</vt:lpwstr>
  </property>
  <property fmtid="{D5CDD505-2E9C-101B-9397-08002B2CF9AE}" pid="25" name="FSC#COOELAK@1.1001:OwnerFaxExtension">
    <vt:lpwstr>+41 58 464 96 14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Höhere Berufsbildung (SBFI-HBB)</vt:lpwstr>
  </property>
  <property fmtid="{D5CDD505-2E9C-101B-9397-08002B2CF9AE}" pid="31" name="FSC#COOELAK@1.1001:CreatedAt">
    <vt:lpwstr>23.08.2016</vt:lpwstr>
  </property>
  <property fmtid="{D5CDD505-2E9C-101B-9397-08002B2CF9AE}" pid="32" name="FSC#COOELAK@1.1001:OU">
    <vt:lpwstr>Höhere Berufsbildung (SBFI-HBB)</vt:lpwstr>
  </property>
  <property fmtid="{D5CDD505-2E9C-101B-9397-08002B2CF9AE}" pid="33" name="FSC#COOELAK@1.1001:Priority">
    <vt:lpwstr> ()</vt:lpwstr>
  </property>
  <property fmtid="{D5CDD505-2E9C-101B-9397-08002B2CF9AE}" pid="34" name="FSC#COOELAK@1.1001:ObjBarCode">
    <vt:lpwstr>*COO.2101.108.7.413718*</vt:lpwstr>
  </property>
  <property fmtid="{D5CDD505-2E9C-101B-9397-08002B2CF9AE}" pid="35" name="FSC#COOELAK@1.1001:RefBarCode">
    <vt:lpwstr>*COO.2101.108.7.324969*</vt:lpwstr>
  </property>
  <property fmtid="{D5CDD505-2E9C-101B-9397-08002B2CF9AE}" pid="36" name="FSC#COOELAK@1.1001:FileRefBarCode">
    <vt:lpwstr>*313.40/2011/06000*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313.40</vt:lpwstr>
  </property>
  <property fmtid="{D5CDD505-2E9C-101B-9397-08002B2CF9AE}" pid="50" name="FSC#COOELAK@1.1001:CurrentUserRolePos">
    <vt:lpwstr>Sachbearbeiter/in</vt:lpwstr>
  </property>
  <property fmtid="{D5CDD505-2E9C-101B-9397-08002B2CF9AE}" pid="51" name="FSC#COOELAK@1.1001:CurrentUserEmail">
    <vt:lpwstr>hannah.schrieverhoff@sbfi.admin.ch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313.40</vt:lpwstr>
  </property>
  <property fmtid="{D5CDD505-2E9C-101B-9397-08002B2CF9AE}" pid="58" name="FSC#EVDCFG@15.1400:Dossierref">
    <vt:lpwstr>313.40/2011/06000</vt:lpwstr>
  </property>
  <property fmtid="{D5CDD505-2E9C-101B-9397-08002B2CF9AE}" pid="59" name="FSC#EVDCFG@15.1400:FileRespEmail">
    <vt:lpwstr/>
  </property>
  <property fmtid="{D5CDD505-2E9C-101B-9397-08002B2CF9AE}" pid="60" name="FSC#EVDCFG@15.1400:FileRespFax">
    <vt:lpwstr/>
  </property>
  <property fmtid="{D5CDD505-2E9C-101B-9397-08002B2CF9AE}" pid="61" name="FSC#EVDCFG@15.1400:FileRespHome">
    <vt:lpwstr/>
  </property>
  <property fmtid="{D5CDD505-2E9C-101B-9397-08002B2CF9AE}" pid="62" name="FSC#EVDCFG@15.1400:FileResponsible">
    <vt:lpwstr/>
  </property>
  <property fmtid="{D5CDD505-2E9C-101B-9397-08002B2CF9AE}" pid="63" name="FSC#EVDCFG@15.1400:UserInCharge">
    <vt:lpwstr/>
  </property>
  <property fmtid="{D5CDD505-2E9C-101B-9397-08002B2CF9AE}" pid="64" name="FSC#EVDCFG@15.1400:FileRespOrg">
    <vt:lpwstr>Höhere Berufsbildung</vt:lpwstr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/>
  </property>
  <property fmtid="{D5CDD505-2E9C-101B-9397-08002B2CF9AE}" pid="69" name="FSC#EVDCFG@15.1400:FileRespStreet">
    <vt:lpwstr/>
  </property>
  <property fmtid="{D5CDD505-2E9C-101B-9397-08002B2CF9AE}" pid="70" name="FSC#EVDCFG@15.1400:FileRespTel">
    <vt:lpwstr/>
  </property>
  <property fmtid="{D5CDD505-2E9C-101B-9397-08002B2CF9AE}" pid="71" name="FSC#EVDCFG@15.1400:FileRespZipCode">
    <vt:lpwstr/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Abrogazione PO_BP_it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Professional Education and Training</vt:lpwstr>
  </property>
  <property fmtid="{D5CDD505-2E9C-101B-9397-08002B2CF9AE}" pid="87" name="FSC#EVDCFG@15.1400:SalutationFrench">
    <vt:lpwstr>Formation professionnelle supérieure</vt:lpwstr>
  </property>
  <property fmtid="{D5CDD505-2E9C-101B-9397-08002B2CF9AE}" pid="88" name="FSC#EVDCFG@15.1400:SalutationGerman">
    <vt:lpwstr>Höhere Berufsbildung</vt:lpwstr>
  </property>
  <property fmtid="{D5CDD505-2E9C-101B-9397-08002B2CF9AE}" pid="89" name="FSC#EVDCFG@15.1400:SalutationItalian">
    <vt:lpwstr>Formazione professionale superiore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/>
  </property>
  <property fmtid="{D5CDD505-2E9C-101B-9397-08002B2CF9AE}" pid="92" name="FSC#EVDCFG@15.1400:SalutationGermanUser">
    <vt:lpwstr/>
  </property>
  <property fmtid="{D5CDD505-2E9C-101B-9397-08002B2CF9AE}" pid="93" name="FSC#EVDCFG@15.1400:SalutationItalianUser">
    <vt:lpwstr/>
  </property>
  <property fmtid="{D5CDD505-2E9C-101B-9397-08002B2CF9AE}" pid="94" name="FSC#EVDCFG@15.1400:FileRespOrgShortname">
    <vt:lpwstr>SBFI-HBB</vt:lpwstr>
  </property>
  <property fmtid="{D5CDD505-2E9C-101B-9397-08002B2CF9AE}" pid="95" name="FSC#EVDCFG@15.1400:UserInChargeUserTitle">
    <vt:lpwstr/>
  </property>
  <property fmtid="{D5CDD505-2E9C-101B-9397-08002B2CF9AE}" pid="96" name="FSC#EVDCFG@15.1400:UserInChargeUserName">
    <vt:lpwstr/>
  </property>
  <property fmtid="{D5CDD505-2E9C-101B-9397-08002B2CF9AE}" pid="97" name="FSC#EVDCFG@15.1400:UserInChargeUserFirstname">
    <vt:lpwstr/>
  </property>
  <property fmtid="{D5CDD505-2E9C-101B-9397-08002B2CF9AE}" pid="98" name="FSC#EVDCFG@15.1400:UserInChargeUserEnvSalutationDE">
    <vt:lpwstr/>
  </property>
  <property fmtid="{D5CDD505-2E9C-101B-9397-08002B2CF9AE}" pid="99" name="FSC#EVDCFG@15.1400:UserInChargeUserEnvSalutationEN">
    <vt:lpwstr/>
  </property>
  <property fmtid="{D5CDD505-2E9C-101B-9397-08002B2CF9AE}" pid="100" name="FSC#EVDCFG@15.1400:UserInChargeUserEnvSalutationFR">
    <vt:lpwstr/>
  </property>
  <property fmtid="{D5CDD505-2E9C-101B-9397-08002B2CF9AE}" pid="101" name="FSC#EVDCFG@15.1400:UserInChargeUserEnvSalutationIT">
    <vt:lpwstr/>
  </property>
  <property fmtid="{D5CDD505-2E9C-101B-9397-08002B2CF9AE}" pid="102" name="FSC#EVDCFG@15.1400:FilerespUserPersonTitle">
    <vt:lpwstr/>
  </property>
  <property fmtid="{D5CDD505-2E9C-101B-9397-08002B2CF9AE}" pid="103" name="FSC#EVDCFG@15.1400:Address">
    <vt:lpwstr/>
  </property>
  <property fmtid="{D5CDD505-2E9C-101B-9397-08002B2CF9AE}" pid="104" name="FSC#EVDCFG@15.1400:ResponsibleEditorFirstname">
    <vt:lpwstr/>
  </property>
  <property fmtid="{D5CDD505-2E9C-101B-9397-08002B2CF9AE}" pid="105" name="FSC#EVDCFG@15.1400:ResponsibleEditorSurname">
    <vt:lpwstr/>
  </property>
  <property fmtid="{D5CDD505-2E9C-101B-9397-08002B2CF9AE}" pid="106" name="FSC#EVDCFG@15.1400:GroupTitle">
    <vt:lpwstr>Höhere Berufsbildung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/>
  </property>
  <property fmtid="{D5CDD505-2E9C-101B-9397-08002B2CF9AE}" pid="109" name="FSC#ATSTATECFG@1.1001:AgentPhone">
    <vt:lpwstr/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>Aufhebung_PO_BP_dt (Kopie)</vt:lpwstr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313.40/2011/06000/00003/00002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</Properties>
</file>